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5E44D" w14:textId="2F9CDBB1" w:rsidR="00153C7D" w:rsidRPr="00B158EA" w:rsidRDefault="00153C7D" w:rsidP="00153C7D">
      <w:pPr>
        <w:jc w:val="center"/>
        <w:rPr>
          <w:sz w:val="72"/>
          <w:szCs w:val="72"/>
          <w:lang w:val="pt-BR"/>
        </w:rPr>
      </w:pPr>
      <w:bookmarkStart w:id="0" w:name="_Hlk141463642"/>
      <w:bookmarkEnd w:id="0"/>
      <w:r>
        <w:rPr>
          <w:sz w:val="72"/>
          <w:szCs w:val="72"/>
          <w:lang w:val="pt-BR"/>
        </w:rPr>
        <w:t>Culinária para vida</w:t>
      </w:r>
    </w:p>
    <w:p w14:paraId="3845A2AF" w14:textId="485E4F94" w:rsidR="003830CD" w:rsidRDefault="003830CD" w:rsidP="00703CE7">
      <w:pPr>
        <w:jc w:val="center"/>
        <w:rPr>
          <w:lang w:val="pt-BR"/>
        </w:rPr>
      </w:pPr>
      <w:r>
        <w:rPr>
          <w:noProof/>
        </w:rPr>
        <w:drawing>
          <wp:inline distT="0" distB="0" distL="0" distR="0" wp14:anchorId="651FBC67" wp14:editId="0D8B9AE1">
            <wp:extent cx="4431323" cy="2954390"/>
            <wp:effectExtent l="0" t="0" r="7620" b="0"/>
            <wp:docPr id="1005460032" name="Picture 1" descr="A group of food on a whit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60032" name="Picture 1" descr="A group of food on a white plat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50473" cy="2967158"/>
                    </a:xfrm>
                    <a:prstGeom prst="rect">
                      <a:avLst/>
                    </a:prstGeom>
                  </pic:spPr>
                </pic:pic>
              </a:graphicData>
            </a:graphic>
          </wp:inline>
        </w:drawing>
      </w:r>
    </w:p>
    <w:p w14:paraId="7A7D7D7E" w14:textId="2424D35F" w:rsidR="003830CD" w:rsidRPr="00990D35" w:rsidRDefault="003830CD" w:rsidP="00703CE7">
      <w:pPr>
        <w:jc w:val="center"/>
        <w:rPr>
          <w:color w:val="5982DB" w:themeColor="accent6"/>
          <w:sz w:val="24"/>
          <w:szCs w:val="24"/>
          <w:lang w:val="pt-BR"/>
        </w:rPr>
      </w:pPr>
      <w:r w:rsidRPr="00990D35">
        <w:rPr>
          <w:color w:val="5982DB" w:themeColor="accent6"/>
          <w:sz w:val="24"/>
          <w:szCs w:val="24"/>
          <w:lang w:val="pt-BR"/>
        </w:rPr>
        <w:t>Servir salgadinhos saudáveis para uma reunião de amigos é possível! Imagine outras possibilidades que vão impressionar a todos. Se servir acompanhado com uma s</w:t>
      </w:r>
      <w:r w:rsidR="00703CE7" w:rsidRPr="00990D35">
        <w:rPr>
          <w:color w:val="5982DB" w:themeColor="accent6"/>
          <w:sz w:val="24"/>
          <w:szCs w:val="24"/>
          <w:lang w:val="pt-BR"/>
        </w:rPr>
        <w:t>a</w:t>
      </w:r>
      <w:r w:rsidRPr="00990D35">
        <w:rPr>
          <w:color w:val="5982DB" w:themeColor="accent6"/>
          <w:sz w:val="24"/>
          <w:szCs w:val="24"/>
          <w:lang w:val="pt-BR"/>
        </w:rPr>
        <w:t>lada de fruta vai ser um sucesso</w:t>
      </w:r>
    </w:p>
    <w:p w14:paraId="738923C8" w14:textId="6D0A9FF7" w:rsidR="003830CD" w:rsidRPr="00990D35" w:rsidRDefault="003830CD" w:rsidP="003830CD">
      <w:pPr>
        <w:pStyle w:val="Heading2"/>
        <w:rPr>
          <w:b/>
          <w:bCs/>
          <w:color w:val="92278F" w:themeColor="accent1"/>
          <w:sz w:val="36"/>
          <w:szCs w:val="36"/>
          <w:lang w:val="pt-BR"/>
        </w:rPr>
      </w:pPr>
      <w:r w:rsidRPr="00990D35">
        <w:rPr>
          <w:b/>
          <w:bCs/>
          <w:color w:val="92278F" w:themeColor="accent1"/>
          <w:sz w:val="36"/>
          <w:szCs w:val="36"/>
          <w:lang w:val="pt-BR"/>
        </w:rPr>
        <w:t xml:space="preserve">Massa Multiuso </w:t>
      </w:r>
    </w:p>
    <w:p w14:paraId="6F2EA13F" w14:textId="17B82C71" w:rsidR="003830CD" w:rsidRPr="00990D35" w:rsidRDefault="00990D35" w:rsidP="003830CD">
      <w:pPr>
        <w:spacing w:after="0" w:line="240" w:lineRule="auto"/>
        <w:rPr>
          <w:color w:val="92278F" w:themeColor="accent1"/>
          <w:sz w:val="24"/>
          <w:szCs w:val="24"/>
          <w:lang w:val="pt-BR"/>
        </w:rPr>
      </w:pPr>
      <w:r w:rsidRPr="00990D35">
        <w:rPr>
          <w:noProof/>
          <w:sz w:val="24"/>
          <w:szCs w:val="24"/>
          <w:lang w:val="pt-BR"/>
        </w:rPr>
        <w:drawing>
          <wp:anchor distT="0" distB="0" distL="114300" distR="114300" simplePos="0" relativeHeight="251664384" behindDoc="0" locked="0" layoutInCell="1" allowOverlap="1" wp14:anchorId="3A60E960" wp14:editId="4B63D121">
            <wp:simplePos x="0" y="0"/>
            <wp:positionH relativeFrom="column">
              <wp:posOffset>3099104</wp:posOffset>
            </wp:positionH>
            <wp:positionV relativeFrom="paragraph">
              <wp:posOffset>6841</wp:posOffset>
            </wp:positionV>
            <wp:extent cx="2716305" cy="1812373"/>
            <wp:effectExtent l="0" t="0" r="8255" b="0"/>
            <wp:wrapNone/>
            <wp:docPr id="264112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3041" cy="1816867"/>
                    </a:xfrm>
                    <a:prstGeom prst="rect">
                      <a:avLst/>
                    </a:prstGeom>
                    <a:noFill/>
                  </pic:spPr>
                </pic:pic>
              </a:graphicData>
            </a:graphic>
            <wp14:sizeRelH relativeFrom="margin">
              <wp14:pctWidth>0</wp14:pctWidth>
            </wp14:sizeRelH>
            <wp14:sizeRelV relativeFrom="margin">
              <wp14:pctHeight>0</wp14:pctHeight>
            </wp14:sizeRelV>
          </wp:anchor>
        </w:drawing>
      </w:r>
      <w:r w:rsidR="003830CD" w:rsidRPr="00990D35">
        <w:rPr>
          <w:color w:val="92278F" w:themeColor="accent1"/>
          <w:sz w:val="24"/>
          <w:szCs w:val="24"/>
          <w:lang w:val="pt-BR"/>
        </w:rPr>
        <w:t>Para Esfihas, Pizzas</w:t>
      </w:r>
      <w:r w:rsidR="004532EE" w:rsidRPr="00990D35">
        <w:rPr>
          <w:color w:val="92278F" w:themeColor="accent1"/>
          <w:sz w:val="24"/>
          <w:szCs w:val="24"/>
          <w:lang w:val="pt-BR"/>
        </w:rPr>
        <w:t>, Pãezinhos</w:t>
      </w:r>
      <w:r w:rsidR="003830CD" w:rsidRPr="00990D35">
        <w:rPr>
          <w:color w:val="92278F" w:themeColor="accent1"/>
          <w:sz w:val="24"/>
          <w:szCs w:val="24"/>
          <w:lang w:val="pt-BR"/>
        </w:rPr>
        <w:t xml:space="preserve"> e Pastel Assado</w:t>
      </w:r>
    </w:p>
    <w:p w14:paraId="6AECD5CF" w14:textId="77777777" w:rsidR="003830CD" w:rsidRPr="00990D35" w:rsidRDefault="003830CD" w:rsidP="003830CD">
      <w:pPr>
        <w:spacing w:after="0" w:line="240" w:lineRule="auto"/>
        <w:rPr>
          <w:sz w:val="24"/>
          <w:szCs w:val="24"/>
          <w:lang w:val="pt-BR"/>
        </w:rPr>
      </w:pPr>
    </w:p>
    <w:p w14:paraId="1AD36402" w14:textId="6D0C4A59"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1 xícara de água</w:t>
      </w:r>
    </w:p>
    <w:p w14:paraId="3AB0534E" w14:textId="77777777"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1 ½ xícara de farinha branca</w:t>
      </w:r>
    </w:p>
    <w:p w14:paraId="1978A21E" w14:textId="77777777"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1 xícara de farinha de trigo integral</w:t>
      </w:r>
    </w:p>
    <w:p w14:paraId="43F01704" w14:textId="39389402"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1/4 xícara de farinha de amêndoas</w:t>
      </w:r>
    </w:p>
    <w:p w14:paraId="6CAFBE2E" w14:textId="77777777"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1/4 xícara de gérmen de trigo</w:t>
      </w:r>
    </w:p>
    <w:p w14:paraId="2D1FE0B9" w14:textId="77777777"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1/4 xícara de azeite</w:t>
      </w:r>
    </w:p>
    <w:p w14:paraId="3AFCF658" w14:textId="72BDB6B7"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1 colher de chá de sal</w:t>
      </w:r>
    </w:p>
    <w:p w14:paraId="15835F58" w14:textId="23D5B2B6"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1 colher de chá de açúcar demerara</w:t>
      </w:r>
    </w:p>
    <w:p w14:paraId="6BED707C" w14:textId="77777777"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1 1/2 colher de chá de fermento seco ativo</w:t>
      </w:r>
    </w:p>
    <w:p w14:paraId="0F0123C2" w14:textId="77777777" w:rsidR="003830CD" w:rsidRPr="00990D35" w:rsidRDefault="003830CD" w:rsidP="003830CD">
      <w:pPr>
        <w:spacing w:after="0" w:line="240" w:lineRule="auto"/>
        <w:rPr>
          <w:color w:val="B969B8" w:themeColor="text2" w:themeTint="99"/>
          <w:sz w:val="24"/>
          <w:szCs w:val="24"/>
          <w:lang w:val="pt-BR"/>
        </w:rPr>
      </w:pPr>
    </w:p>
    <w:p w14:paraId="6BC146FF" w14:textId="39D411B5"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Aqueça a água até ficar morna e despeje em um bowl a maior parte da água reservando 1/4 de xícara para a prova do fermento. Misture essa água em tigela pequena com o fermento e o açúcar. Deixe provar por alguns minutos. Enquanto isso, adicione as farinhas, o azeite e o sal ao bowl. Em seguida, adicione a mistura de levedura. Comece a amassar com as mãos para formar uma massa macia. Alternativamente, você pode usar um mixer com um acessório em forma de gancho. Adicione mais farinha, se necessário até que fique uma massa lisa. Coloque em um bowl limpo, cubra com uma toalha de prato e deixe</w:t>
      </w:r>
      <w:r w:rsidR="006A4179" w:rsidRPr="00990D35">
        <w:rPr>
          <w:color w:val="B969B8" w:themeColor="text2" w:themeTint="99"/>
          <w:sz w:val="24"/>
          <w:szCs w:val="24"/>
          <w:lang w:val="pt-BR"/>
        </w:rPr>
        <w:t xml:space="preserve"> </w:t>
      </w:r>
      <w:r w:rsidRPr="00990D35">
        <w:rPr>
          <w:color w:val="B969B8" w:themeColor="text2" w:themeTint="99"/>
          <w:sz w:val="24"/>
          <w:szCs w:val="24"/>
          <w:lang w:val="pt-BR"/>
        </w:rPr>
        <w:t>crescer em um lugar morno até dobrar de volume.</w:t>
      </w:r>
    </w:p>
    <w:p w14:paraId="70CD8B36" w14:textId="10F6BD06"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 xml:space="preserve">Para esfihas (ou fatayer), divida a massa em bolinhas e deixe em cima de uma tábua ou assadeira polvilhada com farinha e cubra com uma toalha por uns 15 minutos. Pré-aqueça o forno a 400 graus F. Abra os rolinhos com rolo de abrir massa ou com as mãos e modele-os de acordo com sua preferência. </w:t>
      </w:r>
    </w:p>
    <w:p w14:paraId="18628A16" w14:textId="248C0FE6"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 xml:space="preserve">Opções de recheio: </w:t>
      </w:r>
    </w:p>
    <w:p w14:paraId="17581E06" w14:textId="79D6ED80"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 xml:space="preserve">ricota cremosa de amêndoas (veja receita na coluna ao lado), cogumelos fatiados salteados com tomilho </w:t>
      </w:r>
    </w:p>
    <w:p w14:paraId="2A849037" w14:textId="1F73ECA8"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palmito refogado com azeitonas,</w:t>
      </w:r>
    </w:p>
    <w:p w14:paraId="3A9D651F" w14:textId="7FB4981D"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 xml:space="preserve">mini brócolis pré-cozido &amp; fatias finas de cebola roxa </w:t>
      </w:r>
    </w:p>
    <w:p w14:paraId="433D399E" w14:textId="6E03AEB3" w:rsidR="003830CD" w:rsidRPr="00990D35" w:rsidRDefault="003830CD" w:rsidP="003830CD">
      <w:pPr>
        <w:spacing w:after="0" w:line="240" w:lineRule="auto"/>
        <w:rPr>
          <w:color w:val="B969B8" w:themeColor="text2" w:themeTint="99"/>
          <w:sz w:val="24"/>
          <w:szCs w:val="24"/>
          <w:lang w:val="pt-BR"/>
        </w:rPr>
      </w:pPr>
      <w:r w:rsidRPr="00990D35">
        <w:rPr>
          <w:color w:val="B969B8" w:themeColor="text2" w:themeTint="99"/>
          <w:sz w:val="24"/>
          <w:szCs w:val="24"/>
          <w:lang w:val="pt-BR"/>
        </w:rPr>
        <w:t xml:space="preserve">carne vegetal refogada com cebola, alho, orégano e um pouco de molho de tomate </w:t>
      </w:r>
    </w:p>
    <w:p w14:paraId="03069078" w14:textId="2D3D2048" w:rsidR="003830CD" w:rsidRPr="00990D35" w:rsidRDefault="003830CD" w:rsidP="003830CD">
      <w:pPr>
        <w:rPr>
          <w:color w:val="B969B8" w:themeColor="text2" w:themeTint="99"/>
          <w:sz w:val="24"/>
          <w:szCs w:val="24"/>
          <w:lang w:val="pt-BR"/>
        </w:rPr>
      </w:pPr>
      <w:r w:rsidRPr="00990D35">
        <w:rPr>
          <w:color w:val="B969B8" w:themeColor="text2" w:themeTint="99"/>
          <w:sz w:val="24"/>
          <w:szCs w:val="24"/>
          <w:lang w:val="pt-BR"/>
        </w:rPr>
        <w:t>tomatinho seco com manjericão</w:t>
      </w:r>
      <w:r w:rsidR="006A4179" w:rsidRPr="00990D35">
        <w:rPr>
          <w:color w:val="B969B8" w:themeColor="text2" w:themeTint="99"/>
          <w:sz w:val="24"/>
          <w:szCs w:val="24"/>
          <w:lang w:val="pt-BR"/>
        </w:rPr>
        <w:t>.</w:t>
      </w:r>
    </w:p>
    <w:p w14:paraId="4F86A9E8" w14:textId="77777777" w:rsidR="006A4179" w:rsidRPr="00990D35" w:rsidRDefault="006A4179" w:rsidP="003830CD">
      <w:pPr>
        <w:rPr>
          <w:color w:val="9B57D3" w:themeColor="accent2"/>
          <w:sz w:val="24"/>
          <w:szCs w:val="24"/>
          <w:lang w:val="pt-BR"/>
        </w:rPr>
      </w:pPr>
    </w:p>
    <w:p w14:paraId="69A214DC" w14:textId="77777777" w:rsidR="008B568A" w:rsidRPr="00990D35" w:rsidRDefault="008B568A" w:rsidP="008B568A">
      <w:pPr>
        <w:spacing w:after="0" w:line="240" w:lineRule="auto"/>
        <w:rPr>
          <w:color w:val="2957BD" w:themeColor="accent6" w:themeShade="BF"/>
          <w:sz w:val="36"/>
          <w:szCs w:val="36"/>
          <w:lang w:val="pt-BR"/>
        </w:rPr>
      </w:pPr>
      <w:r w:rsidRPr="00990D35">
        <w:rPr>
          <w:color w:val="2957BD" w:themeColor="accent6" w:themeShade="BF"/>
          <w:sz w:val="36"/>
          <w:szCs w:val="36"/>
          <w:lang w:val="pt-BR"/>
        </w:rPr>
        <w:t>Ricota de Amêndoa</w:t>
      </w:r>
    </w:p>
    <w:p w14:paraId="0A07317D"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 xml:space="preserve">Base para muitas receitas </w:t>
      </w:r>
    </w:p>
    <w:p w14:paraId="51023BA9" w14:textId="77777777" w:rsidR="008B568A" w:rsidRPr="00990D35" w:rsidRDefault="008B568A" w:rsidP="008B568A">
      <w:pPr>
        <w:spacing w:after="0" w:line="240" w:lineRule="auto"/>
        <w:rPr>
          <w:sz w:val="24"/>
          <w:szCs w:val="24"/>
          <w:lang w:val="pt-BR"/>
        </w:rPr>
      </w:pPr>
    </w:p>
    <w:p w14:paraId="5DB7A586"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Ingredientes</w:t>
      </w:r>
    </w:p>
    <w:p w14:paraId="6955EB6E" w14:textId="77777777" w:rsidR="008B568A" w:rsidRPr="00990D35" w:rsidRDefault="008B568A" w:rsidP="008B568A">
      <w:pPr>
        <w:spacing w:after="0" w:line="240" w:lineRule="auto"/>
        <w:rPr>
          <w:color w:val="2957BD" w:themeColor="accent6" w:themeShade="BF"/>
          <w:sz w:val="24"/>
          <w:szCs w:val="24"/>
          <w:lang w:val="pt-BR"/>
        </w:rPr>
      </w:pPr>
    </w:p>
    <w:p w14:paraId="2035CE6D"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2 xícaras de amêndoas branqueadas não torradas demolhada em água filtrada por 8 horas</w:t>
      </w:r>
    </w:p>
    <w:p w14:paraId="4B3D01EA"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3 colheres de sopa de suco de limão</w:t>
      </w:r>
    </w:p>
    <w:p w14:paraId="7E7F516F"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3 CS azeite</w:t>
      </w:r>
    </w:p>
    <w:p w14:paraId="756410F2"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1 1/2 sal</w:t>
      </w:r>
    </w:p>
    <w:p w14:paraId="1AEB1D69"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1 1/4 xícara de água filtrada para ricota grossa ou continue adicionando água, 2 colheres de sopa de cada vez para ricota mais cremosa.</w:t>
      </w:r>
    </w:p>
    <w:p w14:paraId="48D4049C" w14:textId="77777777" w:rsidR="008B568A" w:rsidRPr="00990D35" w:rsidRDefault="008B568A" w:rsidP="008B568A">
      <w:pPr>
        <w:spacing w:after="0" w:line="240" w:lineRule="auto"/>
        <w:rPr>
          <w:color w:val="2957BD" w:themeColor="accent6" w:themeShade="BF"/>
          <w:sz w:val="24"/>
          <w:szCs w:val="24"/>
          <w:lang w:val="pt-BR"/>
        </w:rPr>
      </w:pPr>
    </w:p>
    <w:p w14:paraId="08C1A8BF"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 xml:space="preserve">As possibilidades são infinitas: </w:t>
      </w:r>
    </w:p>
    <w:p w14:paraId="5786CD80"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Se você for usar para pratos salgados, adicione um ou mais dos seguintes ingredientes:</w:t>
      </w:r>
    </w:p>
    <w:p w14:paraId="6986999D"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1 dente de alho amassado</w:t>
      </w:r>
    </w:p>
    <w:p w14:paraId="6BC00E60"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1 colher de chá de raspas de limão</w:t>
      </w:r>
    </w:p>
    <w:p w14:paraId="41F459C2" w14:textId="77777777" w:rsidR="008B568A" w:rsidRPr="00990D35" w:rsidRDefault="008B568A" w:rsidP="008B568A">
      <w:pPr>
        <w:spacing w:after="0" w:line="240" w:lineRule="auto"/>
        <w:rPr>
          <w:color w:val="2957BD" w:themeColor="accent6" w:themeShade="BF"/>
          <w:sz w:val="24"/>
          <w:szCs w:val="24"/>
          <w:lang w:val="pt-BR"/>
        </w:rPr>
      </w:pPr>
    </w:p>
    <w:p w14:paraId="56243C12"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Se usar para fins doces, reduza a quantidade de sal para 1/2 colher de chá e adicione os ingredientes que você</w:t>
      </w:r>
    </w:p>
    <w:p w14:paraId="47215B26"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1 colher de chá de pasta de baunilha</w:t>
      </w:r>
    </w:p>
    <w:p w14:paraId="65B2AE20"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1 colher de chá de raspas de laranja</w:t>
      </w:r>
    </w:p>
    <w:p w14:paraId="12CEDBFE" w14:textId="77777777" w:rsidR="008B568A" w:rsidRPr="00990D35" w:rsidRDefault="008B568A" w:rsidP="008B568A">
      <w:pPr>
        <w:spacing w:after="0" w:line="240" w:lineRule="auto"/>
        <w:rPr>
          <w:color w:val="2957BD" w:themeColor="accent6" w:themeShade="BF"/>
          <w:sz w:val="24"/>
          <w:szCs w:val="24"/>
          <w:lang w:val="pt-BR"/>
        </w:rPr>
      </w:pPr>
      <w:r w:rsidRPr="00990D35">
        <w:rPr>
          <w:color w:val="2957BD" w:themeColor="accent6" w:themeShade="BF"/>
          <w:sz w:val="24"/>
          <w:szCs w:val="24"/>
          <w:lang w:val="pt-BR"/>
        </w:rPr>
        <w:t>2 colheres de sopa de mel ou açúcar de tâmara ou de coco</w:t>
      </w:r>
    </w:p>
    <w:p w14:paraId="24DA5500" w14:textId="77777777" w:rsidR="008B568A" w:rsidRPr="00990D35" w:rsidRDefault="008B568A" w:rsidP="008B568A">
      <w:pPr>
        <w:spacing w:after="0" w:line="240" w:lineRule="auto"/>
        <w:rPr>
          <w:sz w:val="24"/>
          <w:szCs w:val="24"/>
          <w:lang w:val="pt-BR"/>
        </w:rPr>
      </w:pPr>
    </w:p>
    <w:p w14:paraId="66FB9D8A" w14:textId="77777777" w:rsidR="008B568A" w:rsidRPr="00990D35" w:rsidRDefault="008B568A" w:rsidP="008B568A">
      <w:pPr>
        <w:rPr>
          <w:color w:val="2957BD" w:themeColor="accent6" w:themeShade="BF"/>
          <w:sz w:val="24"/>
          <w:szCs w:val="24"/>
        </w:rPr>
      </w:pPr>
      <w:r w:rsidRPr="00990D35">
        <w:rPr>
          <w:color w:val="2957BD" w:themeColor="accent6" w:themeShade="BF"/>
          <w:sz w:val="24"/>
          <w:szCs w:val="24"/>
          <w:lang w:val="pt-BR"/>
        </w:rPr>
        <w:t xml:space="preserve">Enxágue as amêndoas que ficaram de molho com água filtrada. Coloque as amêndoas no liquidificador de alta performance (eu uso Vitamix), adicione todos os ingredientes básicos e bata até ficar homogêneo. </w:t>
      </w:r>
      <w:proofErr w:type="spellStart"/>
      <w:r w:rsidRPr="00990D35">
        <w:rPr>
          <w:color w:val="2957BD" w:themeColor="accent6" w:themeShade="BF"/>
          <w:sz w:val="24"/>
          <w:szCs w:val="24"/>
        </w:rPr>
        <w:t>Pode</w:t>
      </w:r>
      <w:proofErr w:type="spellEnd"/>
      <w:r w:rsidRPr="00990D35">
        <w:rPr>
          <w:color w:val="2957BD" w:themeColor="accent6" w:themeShade="BF"/>
          <w:sz w:val="24"/>
          <w:szCs w:val="24"/>
        </w:rPr>
        <w:t xml:space="preserve"> usar </w:t>
      </w:r>
      <w:proofErr w:type="spellStart"/>
      <w:r w:rsidRPr="00990D35">
        <w:rPr>
          <w:color w:val="2957BD" w:themeColor="accent6" w:themeShade="BF"/>
          <w:sz w:val="24"/>
          <w:szCs w:val="24"/>
        </w:rPr>
        <w:t>imediatamente</w:t>
      </w:r>
      <w:proofErr w:type="spellEnd"/>
      <w:r w:rsidRPr="00990D35">
        <w:rPr>
          <w:color w:val="2957BD" w:themeColor="accent6" w:themeShade="BF"/>
          <w:sz w:val="24"/>
          <w:szCs w:val="24"/>
        </w:rPr>
        <w:t xml:space="preserve"> </w:t>
      </w:r>
      <w:proofErr w:type="spellStart"/>
      <w:r w:rsidRPr="00990D35">
        <w:rPr>
          <w:color w:val="2957BD" w:themeColor="accent6" w:themeShade="BF"/>
          <w:sz w:val="24"/>
          <w:szCs w:val="24"/>
        </w:rPr>
        <w:t>ou</w:t>
      </w:r>
      <w:proofErr w:type="spellEnd"/>
      <w:r w:rsidRPr="00990D35">
        <w:rPr>
          <w:color w:val="2957BD" w:themeColor="accent6" w:themeShade="BF"/>
          <w:sz w:val="24"/>
          <w:szCs w:val="24"/>
        </w:rPr>
        <w:t xml:space="preserve"> </w:t>
      </w:r>
      <w:proofErr w:type="spellStart"/>
      <w:r w:rsidRPr="00990D35">
        <w:rPr>
          <w:color w:val="2957BD" w:themeColor="accent6" w:themeShade="BF"/>
          <w:sz w:val="24"/>
          <w:szCs w:val="24"/>
        </w:rPr>
        <w:t>guardar</w:t>
      </w:r>
      <w:proofErr w:type="spellEnd"/>
      <w:r w:rsidRPr="00990D35">
        <w:rPr>
          <w:color w:val="2957BD" w:themeColor="accent6" w:themeShade="BF"/>
          <w:sz w:val="24"/>
          <w:szCs w:val="24"/>
        </w:rPr>
        <w:t xml:space="preserve"> </w:t>
      </w:r>
      <w:proofErr w:type="spellStart"/>
      <w:r w:rsidRPr="00990D35">
        <w:rPr>
          <w:color w:val="2957BD" w:themeColor="accent6" w:themeShade="BF"/>
          <w:sz w:val="24"/>
          <w:szCs w:val="24"/>
        </w:rPr>
        <w:t>na</w:t>
      </w:r>
      <w:proofErr w:type="spellEnd"/>
      <w:r w:rsidRPr="00990D35">
        <w:rPr>
          <w:color w:val="2957BD" w:themeColor="accent6" w:themeShade="BF"/>
          <w:sz w:val="24"/>
          <w:szCs w:val="24"/>
        </w:rPr>
        <w:t xml:space="preserve"> </w:t>
      </w:r>
      <w:proofErr w:type="spellStart"/>
      <w:r w:rsidRPr="00990D35">
        <w:rPr>
          <w:color w:val="2957BD" w:themeColor="accent6" w:themeShade="BF"/>
          <w:sz w:val="24"/>
          <w:szCs w:val="24"/>
        </w:rPr>
        <w:t>geladeira</w:t>
      </w:r>
      <w:proofErr w:type="spellEnd"/>
      <w:r w:rsidRPr="00990D35">
        <w:rPr>
          <w:color w:val="2957BD" w:themeColor="accent6" w:themeShade="BF"/>
          <w:sz w:val="24"/>
          <w:szCs w:val="24"/>
        </w:rPr>
        <w:t xml:space="preserve"> </w:t>
      </w:r>
      <w:proofErr w:type="spellStart"/>
      <w:r w:rsidRPr="00990D35">
        <w:rPr>
          <w:color w:val="2957BD" w:themeColor="accent6" w:themeShade="BF"/>
          <w:sz w:val="24"/>
          <w:szCs w:val="24"/>
        </w:rPr>
        <w:t>por</w:t>
      </w:r>
      <w:proofErr w:type="spellEnd"/>
      <w:r w:rsidRPr="00990D35">
        <w:rPr>
          <w:color w:val="2957BD" w:themeColor="accent6" w:themeShade="BF"/>
          <w:sz w:val="24"/>
          <w:szCs w:val="24"/>
        </w:rPr>
        <w:t xml:space="preserve"> </w:t>
      </w:r>
      <w:proofErr w:type="gramStart"/>
      <w:r w:rsidRPr="00990D35">
        <w:rPr>
          <w:color w:val="2957BD" w:themeColor="accent6" w:themeShade="BF"/>
          <w:sz w:val="24"/>
          <w:szCs w:val="24"/>
        </w:rPr>
        <w:t>2</w:t>
      </w:r>
      <w:proofErr w:type="gramEnd"/>
      <w:r w:rsidRPr="00990D35">
        <w:rPr>
          <w:color w:val="2957BD" w:themeColor="accent6" w:themeShade="BF"/>
          <w:sz w:val="24"/>
          <w:szCs w:val="24"/>
        </w:rPr>
        <w:t xml:space="preserve"> </w:t>
      </w:r>
      <w:proofErr w:type="spellStart"/>
      <w:r w:rsidRPr="00990D35">
        <w:rPr>
          <w:color w:val="2957BD" w:themeColor="accent6" w:themeShade="BF"/>
          <w:sz w:val="24"/>
          <w:szCs w:val="24"/>
        </w:rPr>
        <w:t>dias</w:t>
      </w:r>
      <w:proofErr w:type="spellEnd"/>
      <w:r w:rsidRPr="00990D35">
        <w:rPr>
          <w:color w:val="2957BD" w:themeColor="accent6" w:themeShade="BF"/>
          <w:sz w:val="24"/>
          <w:szCs w:val="24"/>
        </w:rPr>
        <w:t xml:space="preserve">. </w:t>
      </w:r>
    </w:p>
    <w:p w14:paraId="51B400ED" w14:textId="77777777" w:rsidR="00990D35" w:rsidRPr="00BB5F45" w:rsidRDefault="00990D35" w:rsidP="008B568A">
      <w:pPr>
        <w:spacing w:after="0" w:line="240" w:lineRule="auto"/>
        <w:rPr>
          <w:color w:val="2957BD" w:themeColor="accent6" w:themeShade="BF"/>
        </w:rPr>
      </w:pPr>
    </w:p>
    <w:p w14:paraId="7B576CC9" w14:textId="0E5A9AB9" w:rsidR="00BB5F45" w:rsidRDefault="00BB5F45" w:rsidP="00BB5F45">
      <w:pPr>
        <w:jc w:val="center"/>
        <w:rPr>
          <w:lang w:val="pt-BR"/>
        </w:rPr>
      </w:pPr>
      <w:r>
        <w:rPr>
          <w:noProof/>
        </w:rPr>
        <w:drawing>
          <wp:inline distT="0" distB="0" distL="0" distR="0" wp14:anchorId="7180CC33" wp14:editId="381D1919">
            <wp:extent cx="5368304" cy="3580944"/>
            <wp:effectExtent l="0" t="0" r="3810" b="635"/>
            <wp:docPr id="1108218026" name="Picture 4" descr="A group of burgers on a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18026" name="Picture 4" descr="A group of burgers on a tray&#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5992" cy="3586072"/>
                    </a:xfrm>
                    <a:prstGeom prst="rect">
                      <a:avLst/>
                    </a:prstGeom>
                    <a:noFill/>
                    <a:ln>
                      <a:noFill/>
                    </a:ln>
                  </pic:spPr>
                </pic:pic>
              </a:graphicData>
            </a:graphic>
          </wp:inline>
        </w:drawing>
      </w:r>
    </w:p>
    <w:p w14:paraId="38D62197" w14:textId="499F4291" w:rsidR="00BB5F45" w:rsidRPr="00267230" w:rsidRDefault="00BB5F45" w:rsidP="00267230">
      <w:pPr>
        <w:pStyle w:val="NoSpacing"/>
        <w:jc w:val="center"/>
        <w:rPr>
          <w:color w:val="92278F" w:themeColor="accent1"/>
          <w:sz w:val="36"/>
          <w:szCs w:val="36"/>
          <w:lang w:val="pt-BR"/>
        </w:rPr>
      </w:pPr>
      <w:r w:rsidRPr="00267230">
        <w:rPr>
          <w:color w:val="92278F" w:themeColor="accent1"/>
          <w:sz w:val="36"/>
          <w:szCs w:val="36"/>
          <w:lang w:val="pt-BR"/>
        </w:rPr>
        <w:t>Mini Veggie Burger</w:t>
      </w:r>
    </w:p>
    <w:p w14:paraId="37B4014D" w14:textId="77777777" w:rsidR="00267230" w:rsidRDefault="00267230" w:rsidP="00475526">
      <w:pPr>
        <w:rPr>
          <w:color w:val="92278F" w:themeColor="accent1"/>
          <w:sz w:val="24"/>
          <w:szCs w:val="24"/>
          <w:lang w:val="pt-BR"/>
        </w:rPr>
      </w:pPr>
    </w:p>
    <w:p w14:paraId="35BFDBDE" w14:textId="606FAFB1" w:rsidR="00475526" w:rsidRPr="00990D35" w:rsidRDefault="00475526" w:rsidP="00475526">
      <w:pPr>
        <w:rPr>
          <w:color w:val="92278F" w:themeColor="accent1"/>
          <w:sz w:val="24"/>
          <w:szCs w:val="24"/>
          <w:lang w:val="pt-BR"/>
        </w:rPr>
      </w:pPr>
      <w:r w:rsidRPr="00990D35">
        <w:rPr>
          <w:color w:val="92278F" w:themeColor="accent1"/>
          <w:sz w:val="24"/>
          <w:szCs w:val="24"/>
          <w:lang w:val="pt-BR"/>
        </w:rPr>
        <w:t>Em vez de misturar vários ingredientes, que tal usar os ingredientes cada um separado? Na foto, usamos:</w:t>
      </w:r>
    </w:p>
    <w:p w14:paraId="10BD650D" w14:textId="77777777" w:rsidR="00475526" w:rsidRPr="00990D35" w:rsidRDefault="00475526" w:rsidP="00475526">
      <w:pPr>
        <w:rPr>
          <w:color w:val="92278F" w:themeColor="accent1"/>
          <w:sz w:val="24"/>
          <w:szCs w:val="24"/>
          <w:lang w:val="pt-BR"/>
        </w:rPr>
      </w:pPr>
      <w:r w:rsidRPr="00990D35">
        <w:rPr>
          <w:color w:val="92278F" w:themeColor="accent1"/>
          <w:sz w:val="24"/>
          <w:szCs w:val="24"/>
          <w:lang w:val="pt-BR"/>
        </w:rPr>
        <w:t>Maionese vegana com alho espremido</w:t>
      </w:r>
    </w:p>
    <w:p w14:paraId="4CDA5C25" w14:textId="38EF45E4" w:rsidR="00475526" w:rsidRPr="00990D35" w:rsidRDefault="00475526" w:rsidP="00475526">
      <w:pPr>
        <w:rPr>
          <w:color w:val="92278F" w:themeColor="accent1"/>
          <w:sz w:val="24"/>
          <w:szCs w:val="24"/>
          <w:lang w:val="pt-BR"/>
        </w:rPr>
      </w:pPr>
      <w:r w:rsidRPr="00990D35">
        <w:rPr>
          <w:color w:val="92278F" w:themeColor="accent1"/>
          <w:sz w:val="24"/>
          <w:szCs w:val="24"/>
          <w:lang w:val="pt-BR"/>
        </w:rPr>
        <w:t>Camadas de vegetais levemente grelhados - cortados em fatias de ½ cm, polvilhado com sal e azeite. Usamos fatias de vegetais com um diâmetro parecido com o do pão de hamburger:</w:t>
      </w:r>
    </w:p>
    <w:p w14:paraId="27B6E4A7" w14:textId="000D8F59" w:rsidR="00475526" w:rsidRPr="00990D35" w:rsidRDefault="00475526" w:rsidP="00475526">
      <w:pPr>
        <w:rPr>
          <w:color w:val="92278F" w:themeColor="accent1"/>
          <w:sz w:val="24"/>
          <w:szCs w:val="24"/>
          <w:lang w:val="pt-BR"/>
        </w:rPr>
      </w:pPr>
      <w:r w:rsidRPr="00990D35">
        <w:rPr>
          <w:color w:val="92278F" w:themeColor="accent1"/>
          <w:sz w:val="24"/>
          <w:szCs w:val="24"/>
          <w:lang w:val="pt-BR"/>
        </w:rPr>
        <w:t xml:space="preserve">Cebola roxa, beterraba assada, batata doce pré-assada, beringela e cogumelo tipo Portobello. Para um verdinho, adicionamos rúcula. </w:t>
      </w:r>
    </w:p>
    <w:p w14:paraId="557D336E" w14:textId="3149D5CF" w:rsidR="009D4EF7" w:rsidRPr="00990D35" w:rsidRDefault="00475526" w:rsidP="00475526">
      <w:pPr>
        <w:rPr>
          <w:color w:val="92278F" w:themeColor="accent1"/>
          <w:sz w:val="24"/>
          <w:szCs w:val="24"/>
          <w:lang w:val="pt-BR"/>
        </w:rPr>
      </w:pPr>
      <w:r w:rsidRPr="00990D35">
        <w:rPr>
          <w:color w:val="92278F" w:themeColor="accent1"/>
          <w:sz w:val="24"/>
          <w:szCs w:val="24"/>
          <w:lang w:val="pt-BR"/>
        </w:rPr>
        <w:t>“Hamburger diferente, mas muito delicioso!</w:t>
      </w:r>
    </w:p>
    <w:p w14:paraId="38627CDA" w14:textId="5435CCC6" w:rsidR="009D4EF7" w:rsidRDefault="009D4EF7">
      <w:pPr>
        <w:rPr>
          <w:lang w:val="pt-BR"/>
        </w:rPr>
      </w:pPr>
      <w:r>
        <w:rPr>
          <w:lang w:val="pt-BR"/>
        </w:rPr>
        <w:br w:type="page"/>
      </w:r>
    </w:p>
    <w:p w14:paraId="047EEE8D" w14:textId="77777777" w:rsidR="009D4EF7" w:rsidRDefault="009D4EF7" w:rsidP="00990D35">
      <w:pPr>
        <w:jc w:val="center"/>
        <w:rPr>
          <w:lang w:val="pt-BR"/>
        </w:rPr>
      </w:pPr>
      <w:r>
        <w:rPr>
          <w:noProof/>
          <w:lang w:val="pt-BR"/>
        </w:rPr>
        <w:drawing>
          <wp:inline distT="0" distB="0" distL="0" distR="0" wp14:anchorId="56E777E3" wp14:editId="2283B64F">
            <wp:extent cx="5354885" cy="3564517"/>
            <wp:effectExtent l="0" t="0" r="0" b="0"/>
            <wp:docPr id="153131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8704" cy="3580372"/>
                    </a:xfrm>
                    <a:prstGeom prst="rect">
                      <a:avLst/>
                    </a:prstGeom>
                    <a:noFill/>
                  </pic:spPr>
                </pic:pic>
              </a:graphicData>
            </a:graphic>
          </wp:inline>
        </w:drawing>
      </w:r>
    </w:p>
    <w:p w14:paraId="0476E4DC" w14:textId="2D49D50C" w:rsidR="00475526" w:rsidRPr="00990D35" w:rsidRDefault="00475526" w:rsidP="00990D35">
      <w:pPr>
        <w:jc w:val="center"/>
        <w:rPr>
          <w:color w:val="92278F" w:themeColor="accent1"/>
          <w:sz w:val="44"/>
          <w:szCs w:val="44"/>
          <w:lang w:val="pt-BR"/>
        </w:rPr>
      </w:pPr>
      <w:r w:rsidRPr="00990D35">
        <w:rPr>
          <w:color w:val="92278F" w:themeColor="accent1"/>
          <w:sz w:val="44"/>
          <w:szCs w:val="44"/>
          <w:lang w:val="pt-BR"/>
        </w:rPr>
        <w:t>Pizza</w:t>
      </w:r>
    </w:p>
    <w:p w14:paraId="336E748F" w14:textId="0DB598A9" w:rsidR="00475526" w:rsidRPr="00990D35" w:rsidRDefault="00475526" w:rsidP="00475526">
      <w:pPr>
        <w:rPr>
          <w:color w:val="92278F" w:themeColor="accent1"/>
          <w:sz w:val="24"/>
          <w:szCs w:val="24"/>
          <w:lang w:val="pt-BR"/>
        </w:rPr>
      </w:pPr>
      <w:r w:rsidRPr="00990D35">
        <w:rPr>
          <w:color w:val="92278F" w:themeColor="accent1"/>
          <w:sz w:val="24"/>
          <w:szCs w:val="24"/>
          <w:lang w:val="pt-BR"/>
        </w:rPr>
        <w:t xml:space="preserve">A massa também pode ser usada para pizza caseira. É só abrir a massa com um rolo do tamanho desejado e cobrir com as coberturas da página anterior: a base sempre com a ricota de amêndoa, e os ingredientes que você gostar. Finalize sempre com um fio de azeite antes de assar. </w:t>
      </w:r>
    </w:p>
    <w:p w14:paraId="41AD4F6A" w14:textId="13EF14A8" w:rsidR="009D4EF7" w:rsidRPr="00990D35" w:rsidRDefault="00475526" w:rsidP="00475526">
      <w:pPr>
        <w:rPr>
          <w:color w:val="92278F" w:themeColor="accent1"/>
          <w:lang w:val="pt-BR"/>
        </w:rPr>
      </w:pPr>
      <w:r w:rsidRPr="00990D35">
        <w:rPr>
          <w:color w:val="92278F" w:themeColor="accent1"/>
          <w:sz w:val="24"/>
          <w:szCs w:val="24"/>
          <w:lang w:val="pt-BR"/>
        </w:rPr>
        <w:t xml:space="preserve">Outra opção é pré-assar a massa de pizza e guardar no freezer para a hora que der vontade de comer </w:t>
      </w:r>
      <w:r w:rsidR="00990D35">
        <w:rPr>
          <w:color w:val="92278F" w:themeColor="accent1"/>
          <w:sz w:val="24"/>
          <w:szCs w:val="24"/>
          <w:lang w:val="pt-BR"/>
        </w:rPr>
        <w:t>u</w:t>
      </w:r>
      <w:r w:rsidRPr="00990D35">
        <w:rPr>
          <w:color w:val="92278F" w:themeColor="accent1"/>
          <w:sz w:val="24"/>
          <w:szCs w:val="24"/>
          <w:lang w:val="pt-BR"/>
        </w:rPr>
        <w:t>ma pizza caseira. É só cobrir e levar para o forno para esquentar</w:t>
      </w:r>
      <w:r w:rsidRPr="00990D35">
        <w:rPr>
          <w:color w:val="92278F" w:themeColor="accent1"/>
          <w:lang w:val="pt-BR"/>
        </w:rPr>
        <w:t>.</w:t>
      </w:r>
    </w:p>
    <w:p w14:paraId="35FC3516" w14:textId="33146C7C" w:rsidR="009D4EF7" w:rsidRDefault="009D4EF7">
      <w:pPr>
        <w:rPr>
          <w:lang w:val="pt-BR"/>
        </w:rPr>
      </w:pPr>
      <w:r>
        <w:rPr>
          <w:lang w:val="pt-BR"/>
        </w:rPr>
        <w:br w:type="page"/>
      </w:r>
    </w:p>
    <w:p w14:paraId="079CCE60" w14:textId="074287C4" w:rsidR="00267230" w:rsidRDefault="00267230" w:rsidP="00267230">
      <w:pPr>
        <w:pStyle w:val="NoSpacing"/>
        <w:jc w:val="center"/>
        <w:rPr>
          <w:noProof/>
        </w:rPr>
      </w:pPr>
      <w:r>
        <w:rPr>
          <w:noProof/>
        </w:rPr>
        <w:drawing>
          <wp:inline distT="0" distB="0" distL="0" distR="0" wp14:anchorId="420C26DC" wp14:editId="14511FED">
            <wp:extent cx="5316220" cy="3535680"/>
            <wp:effectExtent l="0" t="0" r="0" b="7620"/>
            <wp:docPr id="155140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6220" cy="3535680"/>
                    </a:xfrm>
                    <a:prstGeom prst="rect">
                      <a:avLst/>
                    </a:prstGeom>
                    <a:noFill/>
                  </pic:spPr>
                </pic:pic>
              </a:graphicData>
            </a:graphic>
          </wp:inline>
        </w:drawing>
      </w:r>
    </w:p>
    <w:p w14:paraId="409B1E0C" w14:textId="77777777" w:rsidR="00267230" w:rsidRDefault="00267230" w:rsidP="004532EE">
      <w:pPr>
        <w:pStyle w:val="NoSpacing"/>
        <w:rPr>
          <w:lang w:val="pt-BR"/>
        </w:rPr>
      </w:pPr>
    </w:p>
    <w:p w14:paraId="2C5E223D" w14:textId="1E5F1451" w:rsidR="004532EE" w:rsidRPr="00267230" w:rsidRDefault="004532EE" w:rsidP="00267230">
      <w:pPr>
        <w:pStyle w:val="NoSpacing"/>
        <w:jc w:val="center"/>
        <w:rPr>
          <w:color w:val="92278F" w:themeColor="accent1"/>
          <w:sz w:val="36"/>
          <w:szCs w:val="36"/>
          <w:lang w:val="pt-BR"/>
        </w:rPr>
      </w:pPr>
      <w:r w:rsidRPr="00267230">
        <w:rPr>
          <w:color w:val="92278F" w:themeColor="accent1"/>
          <w:sz w:val="36"/>
          <w:szCs w:val="36"/>
          <w:lang w:val="pt-BR"/>
        </w:rPr>
        <w:t>Tortinha de Limão na Taça</w:t>
      </w:r>
    </w:p>
    <w:p w14:paraId="19B28AA9" w14:textId="42197790" w:rsidR="004532EE" w:rsidRPr="00267230" w:rsidRDefault="004532EE" w:rsidP="004532EE">
      <w:pPr>
        <w:pStyle w:val="NoSpacing"/>
        <w:rPr>
          <w:color w:val="92278F" w:themeColor="accent1"/>
          <w:lang w:val="pt-BR"/>
        </w:rPr>
      </w:pPr>
    </w:p>
    <w:p w14:paraId="7C27A7BE" w14:textId="47B478A0" w:rsidR="004532EE" w:rsidRPr="00267230" w:rsidRDefault="004532EE" w:rsidP="004532EE">
      <w:pPr>
        <w:pStyle w:val="NoSpacing"/>
        <w:rPr>
          <w:color w:val="92278F" w:themeColor="accent1"/>
          <w:sz w:val="24"/>
          <w:szCs w:val="24"/>
          <w:lang w:val="pt-BR"/>
        </w:rPr>
      </w:pPr>
      <w:r w:rsidRPr="00267230">
        <w:rPr>
          <w:color w:val="92278F" w:themeColor="accent1"/>
          <w:sz w:val="24"/>
          <w:szCs w:val="24"/>
          <w:lang w:val="pt-BR"/>
        </w:rPr>
        <w:t>SOBREMESA</w:t>
      </w:r>
    </w:p>
    <w:p w14:paraId="185B2248" w14:textId="1B96D9C9" w:rsidR="004532EE" w:rsidRPr="00267230" w:rsidRDefault="004532EE" w:rsidP="004532EE">
      <w:pPr>
        <w:pStyle w:val="NoSpacing"/>
        <w:rPr>
          <w:color w:val="92278F" w:themeColor="accent1"/>
          <w:sz w:val="24"/>
          <w:szCs w:val="24"/>
          <w:lang w:val="pt-BR"/>
        </w:rPr>
      </w:pPr>
      <w:r w:rsidRPr="00267230">
        <w:rPr>
          <w:color w:val="92278F" w:themeColor="accent1"/>
          <w:sz w:val="24"/>
          <w:szCs w:val="24"/>
          <w:lang w:val="pt-BR"/>
        </w:rPr>
        <w:t>Farofinha:</w:t>
      </w:r>
    </w:p>
    <w:p w14:paraId="7B3EDA2D" w14:textId="383A276F" w:rsidR="004532EE" w:rsidRPr="00267230" w:rsidRDefault="004532EE" w:rsidP="004532EE">
      <w:pPr>
        <w:pStyle w:val="NoSpacing"/>
        <w:rPr>
          <w:color w:val="92278F" w:themeColor="accent1"/>
          <w:sz w:val="24"/>
          <w:szCs w:val="24"/>
          <w:lang w:val="pt-BR"/>
        </w:rPr>
      </w:pPr>
      <w:r w:rsidRPr="00267230">
        <w:rPr>
          <w:color w:val="92278F" w:themeColor="accent1"/>
          <w:sz w:val="24"/>
          <w:szCs w:val="24"/>
          <w:lang w:val="pt-BR"/>
        </w:rPr>
        <w:t>1 xícara de bolachinhas veganas (Whole Foods)</w:t>
      </w:r>
    </w:p>
    <w:p w14:paraId="3544EF21" w14:textId="12440737" w:rsidR="004532EE" w:rsidRPr="00267230" w:rsidRDefault="004532EE" w:rsidP="004532EE">
      <w:pPr>
        <w:pStyle w:val="NoSpacing"/>
        <w:rPr>
          <w:color w:val="92278F" w:themeColor="accent1"/>
          <w:sz w:val="24"/>
          <w:szCs w:val="24"/>
          <w:lang w:val="pt-BR"/>
        </w:rPr>
      </w:pPr>
      <w:r w:rsidRPr="00267230">
        <w:rPr>
          <w:color w:val="92278F" w:themeColor="accent1"/>
          <w:sz w:val="24"/>
          <w:szCs w:val="24"/>
          <w:lang w:val="pt-BR"/>
        </w:rPr>
        <w:t>trituradas no processador</w:t>
      </w:r>
    </w:p>
    <w:p w14:paraId="3096855A" w14:textId="6ACCE187" w:rsidR="004532EE" w:rsidRPr="00267230" w:rsidRDefault="004532EE" w:rsidP="004532EE">
      <w:pPr>
        <w:pStyle w:val="NoSpacing"/>
        <w:rPr>
          <w:color w:val="92278F" w:themeColor="accent1"/>
          <w:sz w:val="24"/>
          <w:szCs w:val="24"/>
          <w:lang w:val="pt-BR"/>
        </w:rPr>
      </w:pPr>
      <w:r w:rsidRPr="00267230">
        <w:rPr>
          <w:color w:val="92278F" w:themeColor="accent1"/>
          <w:sz w:val="24"/>
          <w:szCs w:val="24"/>
          <w:lang w:val="pt-BR"/>
        </w:rPr>
        <w:t>2c CS de manteiga vegana derretida</w:t>
      </w:r>
    </w:p>
    <w:p w14:paraId="1986A8A9" w14:textId="77777777" w:rsidR="004532EE" w:rsidRPr="00267230" w:rsidRDefault="004532EE" w:rsidP="004532EE">
      <w:pPr>
        <w:pStyle w:val="NoSpacing"/>
        <w:rPr>
          <w:color w:val="92278F" w:themeColor="accent1"/>
          <w:sz w:val="24"/>
          <w:szCs w:val="24"/>
          <w:lang w:val="pt-BR"/>
        </w:rPr>
      </w:pPr>
    </w:p>
    <w:p w14:paraId="5E012280" w14:textId="77777777" w:rsidR="004532EE" w:rsidRPr="00267230" w:rsidRDefault="004532EE" w:rsidP="004532EE">
      <w:pPr>
        <w:pStyle w:val="NoSpacing"/>
        <w:rPr>
          <w:color w:val="92278F" w:themeColor="accent1"/>
          <w:sz w:val="24"/>
          <w:szCs w:val="24"/>
        </w:rPr>
      </w:pPr>
      <w:proofErr w:type="spellStart"/>
      <w:r w:rsidRPr="00267230">
        <w:rPr>
          <w:color w:val="92278F" w:themeColor="accent1"/>
          <w:sz w:val="24"/>
          <w:szCs w:val="24"/>
        </w:rPr>
        <w:t>Misturar</w:t>
      </w:r>
      <w:proofErr w:type="spellEnd"/>
      <w:r w:rsidRPr="00267230">
        <w:rPr>
          <w:color w:val="92278F" w:themeColor="accent1"/>
          <w:sz w:val="24"/>
          <w:szCs w:val="24"/>
        </w:rPr>
        <w:t xml:space="preserve"> </w:t>
      </w:r>
      <w:proofErr w:type="spellStart"/>
      <w:r w:rsidRPr="00267230">
        <w:rPr>
          <w:color w:val="92278F" w:themeColor="accent1"/>
          <w:sz w:val="24"/>
          <w:szCs w:val="24"/>
        </w:rPr>
        <w:t>os</w:t>
      </w:r>
      <w:proofErr w:type="spellEnd"/>
      <w:r w:rsidRPr="00267230">
        <w:rPr>
          <w:color w:val="92278F" w:themeColor="accent1"/>
          <w:sz w:val="24"/>
          <w:szCs w:val="24"/>
        </w:rPr>
        <w:t xml:space="preserve"> </w:t>
      </w:r>
      <w:proofErr w:type="spellStart"/>
      <w:r w:rsidRPr="00267230">
        <w:rPr>
          <w:color w:val="92278F" w:themeColor="accent1"/>
          <w:sz w:val="24"/>
          <w:szCs w:val="24"/>
        </w:rPr>
        <w:t>ingredientes</w:t>
      </w:r>
      <w:proofErr w:type="spellEnd"/>
      <w:r w:rsidRPr="00267230">
        <w:rPr>
          <w:color w:val="92278F" w:themeColor="accent1"/>
          <w:sz w:val="24"/>
          <w:szCs w:val="24"/>
        </w:rPr>
        <w:t xml:space="preserve"> e </w:t>
      </w:r>
      <w:proofErr w:type="spellStart"/>
      <w:r w:rsidRPr="00267230">
        <w:rPr>
          <w:color w:val="92278F" w:themeColor="accent1"/>
          <w:sz w:val="24"/>
          <w:szCs w:val="24"/>
        </w:rPr>
        <w:t>colocar</w:t>
      </w:r>
      <w:proofErr w:type="spellEnd"/>
      <w:r w:rsidRPr="00267230">
        <w:rPr>
          <w:color w:val="92278F" w:themeColor="accent1"/>
          <w:sz w:val="24"/>
          <w:szCs w:val="24"/>
        </w:rPr>
        <w:t xml:space="preserve"> </w:t>
      </w:r>
      <w:proofErr w:type="gramStart"/>
      <w:r w:rsidRPr="00267230">
        <w:rPr>
          <w:color w:val="92278F" w:themeColor="accent1"/>
          <w:sz w:val="24"/>
          <w:szCs w:val="24"/>
        </w:rPr>
        <w:t>1</w:t>
      </w:r>
      <w:proofErr w:type="gramEnd"/>
      <w:r w:rsidRPr="00267230">
        <w:rPr>
          <w:color w:val="92278F" w:themeColor="accent1"/>
          <w:sz w:val="24"/>
          <w:szCs w:val="24"/>
        </w:rPr>
        <w:t xml:space="preserve"> </w:t>
      </w:r>
      <w:proofErr w:type="spellStart"/>
      <w:r w:rsidRPr="00267230">
        <w:rPr>
          <w:color w:val="92278F" w:themeColor="accent1"/>
          <w:sz w:val="24"/>
          <w:szCs w:val="24"/>
        </w:rPr>
        <w:t>colher</w:t>
      </w:r>
      <w:proofErr w:type="spellEnd"/>
      <w:r w:rsidRPr="00267230">
        <w:rPr>
          <w:color w:val="92278F" w:themeColor="accent1"/>
          <w:sz w:val="24"/>
          <w:szCs w:val="24"/>
        </w:rPr>
        <w:t xml:space="preserve"> de </w:t>
      </w:r>
      <w:proofErr w:type="spellStart"/>
      <w:r w:rsidRPr="00267230">
        <w:rPr>
          <w:color w:val="92278F" w:themeColor="accent1"/>
          <w:sz w:val="24"/>
          <w:szCs w:val="24"/>
        </w:rPr>
        <w:t>sopa</w:t>
      </w:r>
      <w:proofErr w:type="spellEnd"/>
      <w:r w:rsidRPr="00267230">
        <w:rPr>
          <w:color w:val="92278F" w:themeColor="accent1"/>
          <w:sz w:val="24"/>
          <w:szCs w:val="24"/>
        </w:rPr>
        <w:t xml:space="preserve"> </w:t>
      </w:r>
      <w:proofErr w:type="spellStart"/>
      <w:r w:rsidRPr="00267230">
        <w:rPr>
          <w:color w:val="92278F" w:themeColor="accent1"/>
          <w:sz w:val="24"/>
          <w:szCs w:val="24"/>
        </w:rPr>
        <w:t>cheia</w:t>
      </w:r>
      <w:proofErr w:type="spellEnd"/>
      <w:r w:rsidRPr="00267230">
        <w:rPr>
          <w:color w:val="92278F" w:themeColor="accent1"/>
          <w:sz w:val="24"/>
          <w:szCs w:val="24"/>
        </w:rPr>
        <w:t xml:space="preserve"> no </w:t>
      </w:r>
      <w:proofErr w:type="spellStart"/>
      <w:r w:rsidRPr="00267230">
        <w:rPr>
          <w:color w:val="92278F" w:themeColor="accent1"/>
          <w:sz w:val="24"/>
          <w:szCs w:val="24"/>
        </w:rPr>
        <w:t>fundo</w:t>
      </w:r>
      <w:proofErr w:type="spellEnd"/>
      <w:r w:rsidRPr="00267230">
        <w:rPr>
          <w:color w:val="92278F" w:themeColor="accent1"/>
          <w:sz w:val="24"/>
          <w:szCs w:val="24"/>
        </w:rPr>
        <w:t xml:space="preserve"> da </w:t>
      </w:r>
      <w:proofErr w:type="spellStart"/>
      <w:r w:rsidRPr="00267230">
        <w:rPr>
          <w:color w:val="92278F" w:themeColor="accent1"/>
          <w:sz w:val="24"/>
          <w:szCs w:val="24"/>
        </w:rPr>
        <w:t>taça</w:t>
      </w:r>
      <w:proofErr w:type="spellEnd"/>
    </w:p>
    <w:p w14:paraId="6C9570CC" w14:textId="77777777" w:rsidR="004532EE" w:rsidRPr="00267230" w:rsidRDefault="004532EE" w:rsidP="004532EE">
      <w:pPr>
        <w:pStyle w:val="NoSpacing"/>
        <w:rPr>
          <w:color w:val="92278F" w:themeColor="accent1"/>
          <w:sz w:val="24"/>
          <w:szCs w:val="24"/>
        </w:rPr>
      </w:pPr>
    </w:p>
    <w:p w14:paraId="3C153C51" w14:textId="77777777" w:rsidR="004532EE" w:rsidRPr="00267230" w:rsidRDefault="004532EE" w:rsidP="004532EE">
      <w:pPr>
        <w:pStyle w:val="NoSpacing"/>
        <w:rPr>
          <w:color w:val="92278F" w:themeColor="accent1"/>
          <w:sz w:val="24"/>
          <w:szCs w:val="24"/>
        </w:rPr>
      </w:pPr>
      <w:r w:rsidRPr="00267230">
        <w:rPr>
          <w:color w:val="92278F" w:themeColor="accent1"/>
          <w:sz w:val="24"/>
          <w:szCs w:val="24"/>
        </w:rPr>
        <w:t>Recheio</w:t>
      </w:r>
    </w:p>
    <w:p w14:paraId="15B7D329" w14:textId="77777777" w:rsidR="004532EE" w:rsidRPr="00267230" w:rsidRDefault="004532EE" w:rsidP="004532EE">
      <w:pPr>
        <w:pStyle w:val="NoSpacing"/>
        <w:rPr>
          <w:color w:val="92278F" w:themeColor="accent1"/>
          <w:sz w:val="24"/>
          <w:szCs w:val="24"/>
        </w:rPr>
      </w:pPr>
      <w:proofErr w:type="gramStart"/>
      <w:r w:rsidRPr="00267230">
        <w:rPr>
          <w:color w:val="92278F" w:themeColor="accent1"/>
          <w:sz w:val="24"/>
          <w:szCs w:val="24"/>
        </w:rPr>
        <w:t>2</w:t>
      </w:r>
      <w:proofErr w:type="gramEnd"/>
      <w:r w:rsidRPr="00267230">
        <w:rPr>
          <w:color w:val="92278F" w:themeColor="accent1"/>
          <w:sz w:val="24"/>
          <w:szCs w:val="24"/>
        </w:rPr>
        <w:t xml:space="preserve"> </w:t>
      </w:r>
      <w:proofErr w:type="spellStart"/>
      <w:r w:rsidRPr="00267230">
        <w:rPr>
          <w:color w:val="92278F" w:themeColor="accent1"/>
          <w:sz w:val="24"/>
          <w:szCs w:val="24"/>
        </w:rPr>
        <w:t>xícaras</w:t>
      </w:r>
      <w:proofErr w:type="spellEnd"/>
      <w:r w:rsidRPr="00267230">
        <w:rPr>
          <w:color w:val="92278F" w:themeColor="accent1"/>
          <w:sz w:val="24"/>
          <w:szCs w:val="24"/>
        </w:rPr>
        <w:t xml:space="preserve"> de </w:t>
      </w:r>
      <w:proofErr w:type="spellStart"/>
      <w:r w:rsidRPr="00267230">
        <w:rPr>
          <w:color w:val="92278F" w:themeColor="accent1"/>
          <w:sz w:val="24"/>
          <w:szCs w:val="24"/>
        </w:rPr>
        <w:t>castanha</w:t>
      </w:r>
      <w:proofErr w:type="spellEnd"/>
      <w:r w:rsidRPr="00267230">
        <w:rPr>
          <w:color w:val="92278F" w:themeColor="accent1"/>
          <w:sz w:val="24"/>
          <w:szCs w:val="24"/>
        </w:rPr>
        <w:t xml:space="preserve"> de </w:t>
      </w:r>
      <w:proofErr w:type="spellStart"/>
      <w:r w:rsidRPr="00267230">
        <w:rPr>
          <w:color w:val="92278F" w:themeColor="accent1"/>
          <w:sz w:val="24"/>
          <w:szCs w:val="24"/>
        </w:rPr>
        <w:t>caju</w:t>
      </w:r>
      <w:proofErr w:type="spellEnd"/>
      <w:r w:rsidRPr="00267230">
        <w:rPr>
          <w:color w:val="92278F" w:themeColor="accent1"/>
          <w:sz w:val="24"/>
          <w:szCs w:val="24"/>
        </w:rPr>
        <w:t xml:space="preserve"> </w:t>
      </w:r>
      <w:proofErr w:type="spellStart"/>
      <w:r w:rsidRPr="00267230">
        <w:rPr>
          <w:color w:val="92278F" w:themeColor="accent1"/>
          <w:sz w:val="24"/>
          <w:szCs w:val="24"/>
        </w:rPr>
        <w:t>demolhada</w:t>
      </w:r>
      <w:proofErr w:type="spellEnd"/>
      <w:r w:rsidRPr="00267230">
        <w:rPr>
          <w:color w:val="92278F" w:themeColor="accent1"/>
          <w:sz w:val="24"/>
          <w:szCs w:val="24"/>
        </w:rPr>
        <w:t xml:space="preserve"> </w:t>
      </w:r>
      <w:proofErr w:type="spellStart"/>
      <w:r w:rsidRPr="00267230">
        <w:rPr>
          <w:color w:val="92278F" w:themeColor="accent1"/>
          <w:sz w:val="24"/>
          <w:szCs w:val="24"/>
        </w:rPr>
        <w:t>em</w:t>
      </w:r>
      <w:proofErr w:type="spellEnd"/>
      <w:r w:rsidRPr="00267230">
        <w:rPr>
          <w:color w:val="92278F" w:themeColor="accent1"/>
          <w:sz w:val="24"/>
          <w:szCs w:val="24"/>
        </w:rPr>
        <w:t xml:space="preserve"> </w:t>
      </w:r>
      <w:proofErr w:type="spellStart"/>
      <w:r w:rsidRPr="00267230">
        <w:rPr>
          <w:color w:val="92278F" w:themeColor="accent1"/>
          <w:sz w:val="24"/>
          <w:szCs w:val="24"/>
        </w:rPr>
        <w:t>água</w:t>
      </w:r>
      <w:proofErr w:type="spellEnd"/>
      <w:r w:rsidRPr="00267230">
        <w:rPr>
          <w:color w:val="92278F" w:themeColor="accent1"/>
          <w:sz w:val="24"/>
          <w:szCs w:val="24"/>
        </w:rPr>
        <w:t xml:space="preserve"> </w:t>
      </w:r>
      <w:proofErr w:type="spellStart"/>
      <w:r w:rsidRPr="00267230">
        <w:rPr>
          <w:color w:val="92278F" w:themeColor="accent1"/>
          <w:sz w:val="24"/>
          <w:szCs w:val="24"/>
        </w:rPr>
        <w:t>filtrada</w:t>
      </w:r>
      <w:proofErr w:type="spellEnd"/>
      <w:r w:rsidRPr="00267230">
        <w:rPr>
          <w:color w:val="92278F" w:themeColor="accent1"/>
          <w:sz w:val="24"/>
          <w:szCs w:val="24"/>
        </w:rPr>
        <w:t xml:space="preserve"> </w:t>
      </w:r>
      <w:proofErr w:type="spellStart"/>
      <w:r w:rsidRPr="00267230">
        <w:rPr>
          <w:color w:val="92278F" w:themeColor="accent1"/>
          <w:sz w:val="24"/>
          <w:szCs w:val="24"/>
        </w:rPr>
        <w:t>por</w:t>
      </w:r>
      <w:proofErr w:type="spellEnd"/>
      <w:r w:rsidRPr="00267230">
        <w:rPr>
          <w:color w:val="92278F" w:themeColor="accent1"/>
          <w:sz w:val="24"/>
          <w:szCs w:val="24"/>
        </w:rPr>
        <w:t xml:space="preserve"> 8 horas</w:t>
      </w:r>
    </w:p>
    <w:p w14:paraId="6C927C58" w14:textId="482C764E" w:rsidR="004532EE" w:rsidRPr="00267230" w:rsidRDefault="004532EE" w:rsidP="004532EE">
      <w:pPr>
        <w:pStyle w:val="NoSpacing"/>
        <w:rPr>
          <w:color w:val="92278F" w:themeColor="accent1"/>
          <w:sz w:val="24"/>
          <w:szCs w:val="24"/>
        </w:rPr>
      </w:pPr>
      <w:proofErr w:type="gramStart"/>
      <w:r w:rsidRPr="00267230">
        <w:rPr>
          <w:color w:val="92278F" w:themeColor="accent1"/>
          <w:sz w:val="24"/>
          <w:szCs w:val="24"/>
        </w:rPr>
        <w:t>1/3</w:t>
      </w:r>
      <w:proofErr w:type="gramEnd"/>
      <w:r w:rsidRPr="00267230">
        <w:rPr>
          <w:color w:val="92278F" w:themeColor="accent1"/>
          <w:sz w:val="24"/>
          <w:szCs w:val="24"/>
        </w:rPr>
        <w:t xml:space="preserve"> </w:t>
      </w:r>
      <w:proofErr w:type="spellStart"/>
      <w:r w:rsidRPr="00267230">
        <w:rPr>
          <w:color w:val="92278F" w:themeColor="accent1"/>
          <w:sz w:val="24"/>
          <w:szCs w:val="24"/>
        </w:rPr>
        <w:t>xícara</w:t>
      </w:r>
      <w:proofErr w:type="spellEnd"/>
      <w:r w:rsidRPr="00267230">
        <w:rPr>
          <w:color w:val="92278F" w:themeColor="accent1"/>
          <w:sz w:val="24"/>
          <w:szCs w:val="24"/>
        </w:rPr>
        <w:t xml:space="preserve"> de </w:t>
      </w:r>
      <w:proofErr w:type="spellStart"/>
      <w:r w:rsidRPr="00267230">
        <w:rPr>
          <w:color w:val="92278F" w:themeColor="accent1"/>
          <w:sz w:val="24"/>
          <w:szCs w:val="24"/>
        </w:rPr>
        <w:t>suco</w:t>
      </w:r>
      <w:proofErr w:type="spellEnd"/>
      <w:r w:rsidRPr="00267230">
        <w:rPr>
          <w:color w:val="92278F" w:themeColor="accent1"/>
          <w:sz w:val="24"/>
          <w:szCs w:val="24"/>
        </w:rPr>
        <w:t xml:space="preserve"> de </w:t>
      </w:r>
      <w:proofErr w:type="spellStart"/>
      <w:r w:rsidRPr="00267230">
        <w:rPr>
          <w:color w:val="92278F" w:themeColor="accent1"/>
          <w:sz w:val="24"/>
          <w:szCs w:val="24"/>
        </w:rPr>
        <w:t>limão</w:t>
      </w:r>
      <w:proofErr w:type="spellEnd"/>
    </w:p>
    <w:p w14:paraId="0D2800C5" w14:textId="77777777" w:rsidR="004532EE" w:rsidRPr="00267230" w:rsidRDefault="004532EE" w:rsidP="004532EE">
      <w:pPr>
        <w:pStyle w:val="NoSpacing"/>
        <w:rPr>
          <w:color w:val="92278F" w:themeColor="accent1"/>
          <w:sz w:val="24"/>
          <w:szCs w:val="24"/>
          <w:lang w:val="pt-BR"/>
        </w:rPr>
      </w:pPr>
      <w:r w:rsidRPr="00267230">
        <w:rPr>
          <w:color w:val="92278F" w:themeColor="accent1"/>
          <w:sz w:val="24"/>
          <w:szCs w:val="24"/>
          <w:lang w:val="pt-BR"/>
        </w:rPr>
        <w:t>1/3 xícara de agave ou mel de preferência clarinho para o creme não ficar escuro</w:t>
      </w:r>
    </w:p>
    <w:p w14:paraId="52B22ACE" w14:textId="77777777" w:rsidR="004532EE" w:rsidRPr="00267230" w:rsidRDefault="004532EE" w:rsidP="004532EE">
      <w:pPr>
        <w:pStyle w:val="NoSpacing"/>
        <w:rPr>
          <w:color w:val="92278F" w:themeColor="accent1"/>
          <w:sz w:val="24"/>
          <w:szCs w:val="24"/>
          <w:lang w:val="pt-BR"/>
        </w:rPr>
      </w:pPr>
      <w:r w:rsidRPr="00267230">
        <w:rPr>
          <w:color w:val="92278F" w:themeColor="accent1"/>
          <w:sz w:val="24"/>
          <w:szCs w:val="24"/>
          <w:lang w:val="pt-BR"/>
        </w:rPr>
        <w:t xml:space="preserve">½ colher de chá de extrato de baunilha </w:t>
      </w:r>
    </w:p>
    <w:p w14:paraId="1821053E" w14:textId="77777777" w:rsidR="004532EE" w:rsidRPr="00267230" w:rsidRDefault="004532EE" w:rsidP="004532EE">
      <w:pPr>
        <w:pStyle w:val="NoSpacing"/>
        <w:rPr>
          <w:color w:val="92278F" w:themeColor="accent1"/>
          <w:sz w:val="24"/>
          <w:szCs w:val="24"/>
          <w:lang w:val="pt-BR"/>
        </w:rPr>
      </w:pPr>
      <w:r w:rsidRPr="00267230">
        <w:rPr>
          <w:color w:val="92278F" w:themeColor="accent1"/>
          <w:sz w:val="24"/>
          <w:szCs w:val="24"/>
          <w:lang w:val="pt-BR"/>
        </w:rPr>
        <w:t>Raspa de dois limões – reserve um pouco para decorar</w:t>
      </w:r>
    </w:p>
    <w:p w14:paraId="45D2DE49" w14:textId="77777777" w:rsidR="004532EE" w:rsidRPr="00267230" w:rsidRDefault="004532EE" w:rsidP="004532EE">
      <w:pPr>
        <w:pStyle w:val="NoSpacing"/>
        <w:rPr>
          <w:color w:val="92278F" w:themeColor="accent1"/>
          <w:sz w:val="24"/>
          <w:szCs w:val="24"/>
          <w:lang w:val="pt-BR"/>
        </w:rPr>
      </w:pPr>
      <w:r w:rsidRPr="00267230">
        <w:rPr>
          <w:color w:val="92278F" w:themeColor="accent1"/>
          <w:sz w:val="24"/>
          <w:szCs w:val="24"/>
          <w:lang w:val="pt-BR"/>
        </w:rPr>
        <w:t xml:space="preserve">1 xícara de leite de amêndoas </w:t>
      </w:r>
    </w:p>
    <w:p w14:paraId="45A66A4A" w14:textId="77777777" w:rsidR="004532EE" w:rsidRPr="00267230" w:rsidRDefault="004532EE" w:rsidP="004532EE">
      <w:pPr>
        <w:pStyle w:val="NoSpacing"/>
        <w:rPr>
          <w:color w:val="92278F" w:themeColor="accent1"/>
          <w:sz w:val="24"/>
          <w:szCs w:val="24"/>
          <w:lang w:val="pt-BR"/>
        </w:rPr>
      </w:pPr>
    </w:p>
    <w:p w14:paraId="047B30DA" w14:textId="1C487592" w:rsidR="004532EE" w:rsidRPr="00267230" w:rsidRDefault="004532EE" w:rsidP="004532EE">
      <w:pPr>
        <w:pStyle w:val="NoSpacing"/>
        <w:rPr>
          <w:color w:val="92278F" w:themeColor="accent1"/>
          <w:sz w:val="24"/>
          <w:szCs w:val="24"/>
        </w:rPr>
      </w:pPr>
      <w:r w:rsidRPr="00267230">
        <w:rPr>
          <w:color w:val="92278F" w:themeColor="accent1"/>
          <w:sz w:val="24"/>
          <w:szCs w:val="24"/>
          <w:lang w:val="pt-BR"/>
        </w:rPr>
        <w:t xml:space="preserve">Bater tudo no liquidificador (tipo Vitamix) e dividir igualmente entre as taças. Decorar e deixar na geladeira por 2 horas. Pode ser feito em forma de muffins e congelar se quiser servir com textura firme. </w:t>
      </w:r>
      <w:proofErr w:type="spellStart"/>
      <w:r w:rsidRPr="00267230">
        <w:rPr>
          <w:color w:val="92278F" w:themeColor="accent1"/>
          <w:sz w:val="24"/>
          <w:szCs w:val="24"/>
        </w:rPr>
        <w:t>Rende</w:t>
      </w:r>
      <w:proofErr w:type="spellEnd"/>
      <w:r w:rsidRPr="00267230">
        <w:rPr>
          <w:color w:val="92278F" w:themeColor="accent1"/>
          <w:sz w:val="24"/>
          <w:szCs w:val="24"/>
        </w:rPr>
        <w:t xml:space="preserve"> 4-5 </w:t>
      </w:r>
      <w:proofErr w:type="spellStart"/>
      <w:r w:rsidRPr="00267230">
        <w:rPr>
          <w:color w:val="92278F" w:themeColor="accent1"/>
          <w:sz w:val="24"/>
          <w:szCs w:val="24"/>
        </w:rPr>
        <w:t>taças</w:t>
      </w:r>
      <w:proofErr w:type="spellEnd"/>
    </w:p>
    <w:p w14:paraId="65225EC1" w14:textId="77777777" w:rsidR="004532EE" w:rsidRDefault="004532EE" w:rsidP="004532EE">
      <w:pPr>
        <w:pStyle w:val="NoSpacing"/>
      </w:pPr>
    </w:p>
    <w:p w14:paraId="7E080680" w14:textId="14EE4B66" w:rsidR="009D4EF7" w:rsidRDefault="009D4EF7">
      <w:r>
        <w:br w:type="page"/>
      </w:r>
    </w:p>
    <w:p w14:paraId="14CF34F1" w14:textId="1B39CB66" w:rsidR="009D4EF7" w:rsidRDefault="00E519A8" w:rsidP="00E519A8">
      <w:pPr>
        <w:pStyle w:val="NoSpacing"/>
        <w:jc w:val="center"/>
      </w:pPr>
      <w:r>
        <w:rPr>
          <w:noProof/>
        </w:rPr>
        <w:drawing>
          <wp:inline distT="0" distB="0" distL="0" distR="0" wp14:anchorId="740B7995" wp14:editId="716376B4">
            <wp:extent cx="5928635" cy="3942323"/>
            <wp:effectExtent l="0" t="0" r="0" b="1270"/>
            <wp:docPr id="37195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955" cy="3956500"/>
                    </a:xfrm>
                    <a:prstGeom prst="rect">
                      <a:avLst/>
                    </a:prstGeom>
                    <a:noFill/>
                  </pic:spPr>
                </pic:pic>
              </a:graphicData>
            </a:graphic>
          </wp:inline>
        </w:drawing>
      </w:r>
    </w:p>
    <w:p w14:paraId="659B6223" w14:textId="77777777" w:rsidR="00E519A8" w:rsidRDefault="00E519A8" w:rsidP="004532EE">
      <w:pPr>
        <w:pStyle w:val="NoSpacing"/>
      </w:pPr>
    </w:p>
    <w:p w14:paraId="67A6337A" w14:textId="0FCDCF6E" w:rsidR="009D4EF7" w:rsidRPr="00E519A8" w:rsidRDefault="009D4EF7" w:rsidP="00E519A8">
      <w:pPr>
        <w:pStyle w:val="NoSpacing"/>
        <w:jc w:val="center"/>
        <w:rPr>
          <w:color w:val="92278F" w:themeColor="accent1"/>
          <w:sz w:val="36"/>
          <w:szCs w:val="36"/>
          <w:lang w:val="pt-BR"/>
        </w:rPr>
      </w:pPr>
      <w:r w:rsidRPr="00E519A8">
        <w:rPr>
          <w:color w:val="92278F" w:themeColor="accent1"/>
          <w:sz w:val="36"/>
          <w:szCs w:val="36"/>
          <w:lang w:val="pt-BR"/>
        </w:rPr>
        <w:t>Sanduiche de “Ovo”</w:t>
      </w:r>
    </w:p>
    <w:p w14:paraId="5C94482D" w14:textId="77777777" w:rsidR="009D4EF7" w:rsidRPr="00E519A8" w:rsidRDefault="009D4EF7" w:rsidP="009D4EF7">
      <w:pPr>
        <w:pStyle w:val="NoSpacing"/>
        <w:rPr>
          <w:color w:val="92278F" w:themeColor="accent1"/>
          <w:sz w:val="24"/>
          <w:szCs w:val="24"/>
          <w:lang w:val="pt-BR"/>
        </w:rPr>
      </w:pPr>
    </w:p>
    <w:p w14:paraId="1465BB5C" w14:textId="77777777" w:rsidR="009D4EF7" w:rsidRPr="00E519A8" w:rsidRDefault="009D4EF7" w:rsidP="009D4EF7">
      <w:pPr>
        <w:pStyle w:val="NoSpacing"/>
        <w:rPr>
          <w:color w:val="92278F" w:themeColor="accent1"/>
          <w:sz w:val="24"/>
          <w:szCs w:val="24"/>
          <w:lang w:val="pt-BR"/>
        </w:rPr>
      </w:pPr>
      <w:r w:rsidRPr="00E519A8">
        <w:rPr>
          <w:color w:val="92278F" w:themeColor="accent1"/>
          <w:sz w:val="24"/>
          <w:szCs w:val="24"/>
          <w:lang w:val="pt-BR"/>
        </w:rPr>
        <w:t>397gr. (14oz) de tofu firme escorrido</w:t>
      </w:r>
    </w:p>
    <w:p w14:paraId="1DD185AD" w14:textId="77777777" w:rsidR="009D4EF7" w:rsidRPr="00E519A8" w:rsidRDefault="009D4EF7" w:rsidP="009D4EF7">
      <w:pPr>
        <w:pStyle w:val="NoSpacing"/>
        <w:rPr>
          <w:color w:val="92278F" w:themeColor="accent1"/>
          <w:sz w:val="24"/>
          <w:szCs w:val="24"/>
          <w:lang w:val="pt-BR"/>
        </w:rPr>
      </w:pPr>
      <w:r w:rsidRPr="00E519A8">
        <w:rPr>
          <w:color w:val="92278F" w:themeColor="accent1"/>
          <w:sz w:val="24"/>
          <w:szCs w:val="24"/>
          <w:lang w:val="pt-BR"/>
        </w:rPr>
        <w:t>½ xícara de maionese vegana</w:t>
      </w:r>
    </w:p>
    <w:p w14:paraId="0A01FBBE" w14:textId="77777777" w:rsidR="009D4EF7" w:rsidRPr="00E519A8" w:rsidRDefault="009D4EF7" w:rsidP="009D4EF7">
      <w:pPr>
        <w:pStyle w:val="NoSpacing"/>
        <w:rPr>
          <w:color w:val="92278F" w:themeColor="accent1"/>
          <w:sz w:val="24"/>
          <w:szCs w:val="24"/>
          <w:lang w:val="pt-BR"/>
        </w:rPr>
      </w:pPr>
      <w:r w:rsidRPr="00E519A8">
        <w:rPr>
          <w:color w:val="92278F" w:themeColor="accent1"/>
          <w:sz w:val="24"/>
          <w:szCs w:val="24"/>
          <w:lang w:val="pt-BR"/>
        </w:rPr>
        <w:t>2 CS de Levedura Nutricional</w:t>
      </w:r>
    </w:p>
    <w:p w14:paraId="09235CDA" w14:textId="77777777" w:rsidR="009D4EF7" w:rsidRPr="00E519A8" w:rsidRDefault="009D4EF7" w:rsidP="009D4EF7">
      <w:pPr>
        <w:pStyle w:val="NoSpacing"/>
        <w:rPr>
          <w:color w:val="92278F" w:themeColor="accent1"/>
          <w:sz w:val="24"/>
          <w:szCs w:val="24"/>
          <w:lang w:val="pt-BR"/>
        </w:rPr>
      </w:pPr>
      <w:r w:rsidRPr="00E519A8">
        <w:rPr>
          <w:color w:val="92278F" w:themeColor="accent1"/>
          <w:sz w:val="24"/>
          <w:szCs w:val="24"/>
          <w:lang w:val="pt-BR"/>
        </w:rPr>
        <w:t>2 CS de cebolinha fatiada bem fininha Suco de ½ limão</w:t>
      </w:r>
    </w:p>
    <w:p w14:paraId="2CADCCD8" w14:textId="77777777" w:rsidR="009D4EF7" w:rsidRPr="00E519A8" w:rsidRDefault="009D4EF7" w:rsidP="009D4EF7">
      <w:pPr>
        <w:pStyle w:val="NoSpacing"/>
        <w:rPr>
          <w:color w:val="92278F" w:themeColor="accent1"/>
          <w:sz w:val="24"/>
          <w:szCs w:val="24"/>
          <w:lang w:val="pt-BR"/>
        </w:rPr>
      </w:pPr>
      <w:r w:rsidRPr="00E519A8">
        <w:rPr>
          <w:color w:val="92278F" w:themeColor="accent1"/>
          <w:sz w:val="24"/>
          <w:szCs w:val="24"/>
          <w:lang w:val="pt-BR"/>
        </w:rPr>
        <w:t xml:space="preserve">¼ </w:t>
      </w:r>
      <w:proofErr w:type="spellStart"/>
      <w:r w:rsidRPr="00E519A8">
        <w:rPr>
          <w:color w:val="92278F" w:themeColor="accent1"/>
          <w:sz w:val="24"/>
          <w:szCs w:val="24"/>
          <w:lang w:val="pt-BR"/>
        </w:rPr>
        <w:t>cc</w:t>
      </w:r>
      <w:proofErr w:type="spellEnd"/>
      <w:r w:rsidRPr="00E519A8">
        <w:rPr>
          <w:color w:val="92278F" w:themeColor="accent1"/>
          <w:sz w:val="24"/>
          <w:szCs w:val="24"/>
          <w:lang w:val="pt-BR"/>
        </w:rPr>
        <w:t xml:space="preserve"> de semente de salsão</w:t>
      </w:r>
    </w:p>
    <w:p w14:paraId="22985668" w14:textId="77777777" w:rsidR="009D4EF7" w:rsidRPr="00E519A8" w:rsidRDefault="009D4EF7" w:rsidP="009D4EF7">
      <w:pPr>
        <w:pStyle w:val="NoSpacing"/>
        <w:rPr>
          <w:color w:val="92278F" w:themeColor="accent1"/>
          <w:sz w:val="24"/>
          <w:szCs w:val="24"/>
          <w:lang w:val="pt-BR"/>
        </w:rPr>
      </w:pPr>
      <w:r w:rsidRPr="00E519A8">
        <w:rPr>
          <w:color w:val="92278F" w:themeColor="accent1"/>
          <w:sz w:val="24"/>
          <w:szCs w:val="24"/>
          <w:lang w:val="pt-BR"/>
        </w:rPr>
        <w:t>1 dente de alho amassado</w:t>
      </w:r>
    </w:p>
    <w:p w14:paraId="4937A8C0" w14:textId="77777777" w:rsidR="009D4EF7" w:rsidRPr="00E519A8" w:rsidRDefault="009D4EF7" w:rsidP="009D4EF7">
      <w:pPr>
        <w:pStyle w:val="NoSpacing"/>
        <w:rPr>
          <w:color w:val="92278F" w:themeColor="accent1"/>
          <w:sz w:val="24"/>
          <w:szCs w:val="24"/>
          <w:lang w:val="pt-BR"/>
        </w:rPr>
      </w:pPr>
      <w:r w:rsidRPr="00E519A8">
        <w:rPr>
          <w:color w:val="92278F" w:themeColor="accent1"/>
          <w:sz w:val="24"/>
          <w:szCs w:val="24"/>
          <w:lang w:val="pt-BR"/>
        </w:rPr>
        <w:t>¼ colher de chá de cúrcuma (</w:t>
      </w:r>
      <w:proofErr w:type="spellStart"/>
      <w:r w:rsidRPr="00E519A8">
        <w:rPr>
          <w:color w:val="92278F" w:themeColor="accent1"/>
          <w:sz w:val="24"/>
          <w:szCs w:val="24"/>
          <w:lang w:val="pt-BR"/>
        </w:rPr>
        <w:t>tumeric</w:t>
      </w:r>
      <w:proofErr w:type="spellEnd"/>
      <w:r w:rsidRPr="00E519A8">
        <w:rPr>
          <w:color w:val="92278F" w:themeColor="accent1"/>
          <w:sz w:val="24"/>
          <w:szCs w:val="24"/>
          <w:lang w:val="pt-BR"/>
        </w:rPr>
        <w:t>)</w:t>
      </w:r>
    </w:p>
    <w:p w14:paraId="7751A6D6" w14:textId="77777777" w:rsidR="009D4EF7" w:rsidRPr="00E519A8" w:rsidRDefault="009D4EF7" w:rsidP="009D4EF7">
      <w:pPr>
        <w:pStyle w:val="NoSpacing"/>
        <w:rPr>
          <w:color w:val="92278F" w:themeColor="accent1"/>
          <w:sz w:val="24"/>
          <w:szCs w:val="24"/>
          <w:lang w:val="pt-BR"/>
        </w:rPr>
      </w:pPr>
      <w:r w:rsidRPr="00E519A8">
        <w:rPr>
          <w:color w:val="92278F" w:themeColor="accent1"/>
          <w:sz w:val="24"/>
          <w:szCs w:val="24"/>
          <w:lang w:val="pt-BR"/>
        </w:rPr>
        <w:t xml:space="preserve">1 </w:t>
      </w:r>
      <w:proofErr w:type="spellStart"/>
      <w:r w:rsidRPr="00E519A8">
        <w:rPr>
          <w:color w:val="92278F" w:themeColor="accent1"/>
          <w:sz w:val="24"/>
          <w:szCs w:val="24"/>
          <w:lang w:val="pt-BR"/>
        </w:rPr>
        <w:t>cc</w:t>
      </w:r>
      <w:proofErr w:type="spellEnd"/>
      <w:r w:rsidRPr="00E519A8">
        <w:rPr>
          <w:color w:val="92278F" w:themeColor="accent1"/>
          <w:sz w:val="24"/>
          <w:szCs w:val="24"/>
          <w:lang w:val="pt-BR"/>
        </w:rPr>
        <w:t xml:space="preserve"> sal ou a gosto</w:t>
      </w:r>
    </w:p>
    <w:p w14:paraId="127A5ED3" w14:textId="77777777" w:rsidR="009D4EF7" w:rsidRPr="00E519A8" w:rsidRDefault="009D4EF7" w:rsidP="009D4EF7">
      <w:pPr>
        <w:pStyle w:val="NoSpacing"/>
        <w:rPr>
          <w:color w:val="92278F" w:themeColor="accent1"/>
          <w:sz w:val="24"/>
          <w:szCs w:val="24"/>
          <w:lang w:val="pt-BR"/>
        </w:rPr>
      </w:pPr>
      <w:r w:rsidRPr="00E519A8">
        <w:rPr>
          <w:color w:val="92278F" w:themeColor="accent1"/>
          <w:sz w:val="24"/>
          <w:szCs w:val="24"/>
          <w:lang w:val="pt-BR"/>
        </w:rPr>
        <w:t>1CS de alcaparras</w:t>
      </w:r>
    </w:p>
    <w:p w14:paraId="50F0719C" w14:textId="7B947A86" w:rsidR="009D4EF7" w:rsidRPr="00E519A8" w:rsidRDefault="009D4EF7" w:rsidP="009D4EF7">
      <w:pPr>
        <w:pStyle w:val="NoSpacing"/>
        <w:rPr>
          <w:color w:val="92278F" w:themeColor="accent1"/>
          <w:sz w:val="24"/>
          <w:szCs w:val="24"/>
          <w:lang w:val="pt-BR"/>
        </w:rPr>
      </w:pPr>
      <w:r w:rsidRPr="00E519A8">
        <w:rPr>
          <w:color w:val="92278F" w:themeColor="accent1"/>
          <w:sz w:val="24"/>
          <w:szCs w:val="24"/>
          <w:lang w:val="pt-BR"/>
        </w:rPr>
        <w:t xml:space="preserve">2 </w:t>
      </w:r>
      <w:proofErr w:type="spellStart"/>
      <w:r w:rsidRPr="00E519A8">
        <w:rPr>
          <w:color w:val="92278F" w:themeColor="accent1"/>
          <w:sz w:val="24"/>
          <w:szCs w:val="24"/>
          <w:lang w:val="pt-BR"/>
        </w:rPr>
        <w:t>cc</w:t>
      </w:r>
      <w:proofErr w:type="spellEnd"/>
      <w:r w:rsidRPr="00E519A8">
        <w:rPr>
          <w:color w:val="92278F" w:themeColor="accent1"/>
          <w:sz w:val="24"/>
          <w:szCs w:val="24"/>
          <w:lang w:val="pt-BR"/>
        </w:rPr>
        <w:t xml:space="preserve"> de mostarda tipo Dijon (opcional)</w:t>
      </w:r>
    </w:p>
    <w:p w14:paraId="1E27683B" w14:textId="77777777" w:rsidR="009D4EF7" w:rsidRPr="00E519A8" w:rsidRDefault="009D4EF7" w:rsidP="009D4EF7">
      <w:pPr>
        <w:pStyle w:val="NoSpacing"/>
        <w:rPr>
          <w:color w:val="92278F" w:themeColor="accent1"/>
          <w:sz w:val="24"/>
          <w:szCs w:val="24"/>
          <w:lang w:val="pt-BR"/>
        </w:rPr>
      </w:pPr>
    </w:p>
    <w:p w14:paraId="360E71F8" w14:textId="77777777" w:rsidR="009D4EF7" w:rsidRPr="00E519A8" w:rsidRDefault="009D4EF7" w:rsidP="009D4EF7">
      <w:pPr>
        <w:pStyle w:val="NoSpacing"/>
        <w:rPr>
          <w:color w:val="92278F" w:themeColor="accent1"/>
          <w:sz w:val="24"/>
          <w:szCs w:val="24"/>
          <w:lang w:val="pt-BR"/>
        </w:rPr>
      </w:pPr>
      <w:r w:rsidRPr="00E519A8">
        <w:rPr>
          <w:color w:val="92278F" w:themeColor="accent1"/>
          <w:sz w:val="24"/>
          <w:szCs w:val="24"/>
          <w:lang w:val="pt-BR"/>
        </w:rPr>
        <w:t>Use papel toalha para remover o excesso de líquido do tofu e depois pique em quadradinhos pequenos. Transferir para um bowl e misturar o restante dos ingredientes e misture bem. Ajuste o sal.</w:t>
      </w:r>
    </w:p>
    <w:p w14:paraId="03EC4727" w14:textId="6336FAAD" w:rsidR="009D4EF7" w:rsidRPr="00E519A8" w:rsidRDefault="009D4EF7" w:rsidP="009D4EF7">
      <w:pPr>
        <w:pStyle w:val="NoSpacing"/>
        <w:rPr>
          <w:color w:val="92278F" w:themeColor="accent1"/>
          <w:sz w:val="24"/>
          <w:szCs w:val="24"/>
          <w:lang w:val="pt-BR"/>
        </w:rPr>
      </w:pPr>
      <w:r w:rsidRPr="00E519A8">
        <w:rPr>
          <w:color w:val="92278F" w:themeColor="accent1"/>
          <w:sz w:val="24"/>
          <w:szCs w:val="24"/>
          <w:lang w:val="pt-BR"/>
        </w:rPr>
        <w:t>Para servir, use seu pão preferido para fazer sanduiche. Complemente com folhas de alface ou rúcula</w:t>
      </w:r>
    </w:p>
    <w:p w14:paraId="14DF6E3B" w14:textId="77777777" w:rsidR="009D4EF7" w:rsidRDefault="009D4EF7" w:rsidP="009D4EF7">
      <w:pPr>
        <w:pStyle w:val="NoSpacing"/>
        <w:rPr>
          <w:lang w:val="pt-BR"/>
        </w:rPr>
      </w:pPr>
    </w:p>
    <w:p w14:paraId="0F0DF1B7" w14:textId="77777777" w:rsidR="009D4EF7" w:rsidRPr="009D4EF7" w:rsidRDefault="009D4EF7" w:rsidP="009D4EF7">
      <w:pPr>
        <w:pStyle w:val="NoSpacing"/>
        <w:rPr>
          <w:lang w:val="pt-BR"/>
        </w:rPr>
      </w:pPr>
    </w:p>
    <w:sectPr w:rsidR="009D4EF7" w:rsidRPr="009D4EF7" w:rsidSect="006A4179">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6B2"/>
    <w:rsid w:val="00001095"/>
    <w:rsid w:val="00153C7D"/>
    <w:rsid w:val="00256271"/>
    <w:rsid w:val="00267230"/>
    <w:rsid w:val="003830CD"/>
    <w:rsid w:val="003F169C"/>
    <w:rsid w:val="004532EE"/>
    <w:rsid w:val="00475526"/>
    <w:rsid w:val="004D681C"/>
    <w:rsid w:val="00510542"/>
    <w:rsid w:val="006A4179"/>
    <w:rsid w:val="00703CE7"/>
    <w:rsid w:val="008B568A"/>
    <w:rsid w:val="00990D35"/>
    <w:rsid w:val="009D4EF7"/>
    <w:rsid w:val="00A504D5"/>
    <w:rsid w:val="00AD36B2"/>
    <w:rsid w:val="00B158EA"/>
    <w:rsid w:val="00BB5F45"/>
    <w:rsid w:val="00D74854"/>
    <w:rsid w:val="00E51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B7EA4"/>
  <w15:chartTrackingRefBased/>
  <w15:docId w15:val="{9F2CC94B-B3B6-415D-B175-F3DCBF0A7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68A"/>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unhideWhenUsed/>
    <w:qFormat/>
    <w:rsid w:val="008B568A"/>
    <w:pPr>
      <w:keepNext/>
      <w:keepLines/>
      <w:spacing w:before="40" w:after="0"/>
      <w:outlineLvl w:val="1"/>
    </w:pPr>
    <w:rPr>
      <w:rFonts w:asciiTheme="majorHAnsi" w:eastAsiaTheme="majorEastAsia" w:hAnsiTheme="majorHAnsi" w:cstheme="majorBidi"/>
      <w:color w:val="6D1D6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5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B568A"/>
    <w:rPr>
      <w:rFonts w:asciiTheme="majorHAnsi" w:eastAsiaTheme="majorEastAsia" w:hAnsiTheme="majorHAnsi" w:cstheme="majorBidi"/>
      <w:color w:val="6D1D6A" w:themeColor="accent1" w:themeShade="BF"/>
      <w:sz w:val="32"/>
      <w:szCs w:val="32"/>
    </w:rPr>
  </w:style>
  <w:style w:type="paragraph" w:styleId="NoSpacing">
    <w:name w:val="No Spacing"/>
    <w:uiPriority w:val="1"/>
    <w:qFormat/>
    <w:rsid w:val="008B568A"/>
    <w:pPr>
      <w:spacing w:after="0" w:line="240" w:lineRule="auto"/>
    </w:pPr>
  </w:style>
  <w:style w:type="character" w:customStyle="1" w:styleId="Heading2Char">
    <w:name w:val="Heading 2 Char"/>
    <w:basedOn w:val="DefaultParagraphFont"/>
    <w:link w:val="Heading2"/>
    <w:uiPriority w:val="9"/>
    <w:rsid w:val="008B568A"/>
    <w:rPr>
      <w:rFonts w:asciiTheme="majorHAnsi" w:eastAsiaTheme="majorEastAsia" w:hAnsiTheme="majorHAnsi" w:cstheme="majorBidi"/>
      <w:color w:val="6D1D6A" w:themeColor="accent1" w:themeShade="BF"/>
      <w:sz w:val="26"/>
      <w:szCs w:val="26"/>
    </w:rPr>
  </w:style>
  <w:style w:type="paragraph" w:styleId="Title">
    <w:name w:val="Title"/>
    <w:basedOn w:val="Normal"/>
    <w:next w:val="Normal"/>
    <w:link w:val="TitleChar"/>
    <w:uiPriority w:val="10"/>
    <w:qFormat/>
    <w:rsid w:val="003830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0CD"/>
    <w:rPr>
      <w:rFonts w:asciiTheme="majorHAnsi" w:eastAsiaTheme="majorEastAsia" w:hAnsiTheme="majorHAnsi" w:cstheme="majorBidi"/>
      <w:spacing w:val="-10"/>
      <w:kern w:val="28"/>
      <w:sz w:val="56"/>
      <w:szCs w:val="56"/>
    </w:rPr>
  </w:style>
  <w:style w:type="character" w:customStyle="1" w:styleId="OliveArticleSubtitle">
    <w:name w:val="Olive Article Subtitle"/>
    <w:basedOn w:val="DefaultParagraphFont"/>
    <w:uiPriority w:val="1"/>
    <w:qFormat/>
    <w:rsid w:val="00475526"/>
    <w:rPr>
      <w:rFonts w:asciiTheme="majorHAnsi" w:hAnsiTheme="majorHAnsi" w:cs="Arial"/>
      <w:color w:val="752EB0" w:themeColor="accent2"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Pages>
  <Words>778</Words>
  <Characters>4438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Ueno</dc:creator>
  <cp:keywords/>
  <dc:description/>
  <cp:lastModifiedBy>Ursula Ueno</cp:lastModifiedBy>
  <cp:revision>9</cp:revision>
  <dcterms:created xsi:type="dcterms:W3CDTF">2023-07-28T20:59:00Z</dcterms:created>
  <dcterms:modified xsi:type="dcterms:W3CDTF">2023-07-29T01:48:00Z</dcterms:modified>
</cp:coreProperties>
</file>